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265103"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265103" w:rsidRDefault="00327652" w:rsidP="00DD5497">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t>Komerční banka, a.s., pobočka Brno – venkov</w:t>
      </w:r>
    </w:p>
    <w:p w14:paraId="466FEF8E" w14:textId="77777777" w:rsidR="00327652" w:rsidRPr="00265103" w:rsidRDefault="00327652" w:rsidP="00DD5497">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t>29639641/0100</w:t>
      </w:r>
    </w:p>
    <w:p w14:paraId="395303D8" w14:textId="77777777" w:rsidR="00265103" w:rsidRPr="00265103" w:rsidRDefault="00265103" w:rsidP="00265103">
      <w:pPr>
        <w:ind w:left="357"/>
        <w:jc w:val="both"/>
        <w:rPr>
          <w:rFonts w:ascii="Arial" w:hAnsi="Arial" w:cs="Arial"/>
        </w:rPr>
      </w:pPr>
      <w:r w:rsidRPr="00265103">
        <w:rPr>
          <w:rFonts w:ascii="Arial" w:hAnsi="Arial" w:cs="Arial"/>
        </w:rPr>
        <w:t>Zástupce ve věcech technických: Tomáš Bezděk; funkce: strojní technik</w:t>
      </w:r>
    </w:p>
    <w:p w14:paraId="40C757B3" w14:textId="77777777" w:rsidR="00265103" w:rsidRPr="00265103" w:rsidRDefault="00265103" w:rsidP="00265103">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t>+420 725 502 860</w:t>
      </w:r>
    </w:p>
    <w:p w14:paraId="3A7C4CE3" w14:textId="77777777" w:rsidR="00265103" w:rsidRPr="005B737B" w:rsidRDefault="00265103" w:rsidP="00265103">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t>bezdek@pmo.cz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3BF7BCDB"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 xml:space="preserve">s názvem </w:t>
      </w:r>
      <w:r w:rsidR="003532AD">
        <w:rPr>
          <w:rFonts w:ascii="Arial" w:hAnsi="Arial" w:cs="Arial"/>
        </w:rPr>
        <w:t>„</w:t>
      </w:r>
      <w:r w:rsidR="00D9055B" w:rsidRPr="00D9055B">
        <w:rPr>
          <w:rFonts w:ascii="Arial" w:hAnsi="Arial" w:cs="Arial"/>
        </w:rPr>
        <w:t xml:space="preserve">Morava, Nové Mlýny, </w:t>
      </w:r>
      <w:proofErr w:type="gramStart"/>
      <w:r w:rsidR="00D9055B" w:rsidRPr="00D9055B">
        <w:rPr>
          <w:rFonts w:ascii="Arial" w:hAnsi="Arial" w:cs="Arial"/>
        </w:rPr>
        <w:t>ř.km</w:t>
      </w:r>
      <w:proofErr w:type="gramEnd"/>
      <w:r w:rsidR="00D9055B" w:rsidRPr="00D9055B">
        <w:rPr>
          <w:rFonts w:ascii="Arial" w:hAnsi="Arial" w:cs="Arial"/>
        </w:rPr>
        <w:t xml:space="preserve"> 256,766-257,100 - úprava břehů ve vzdutí jezu Nové Mlýny</w:t>
      </w:r>
      <w:r w:rsidR="005230B0">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42616CB4"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D9055B" w:rsidRPr="00D9055B">
        <w:rPr>
          <w:rFonts w:ascii="Arial" w:hAnsi="Arial" w:cs="Arial"/>
        </w:rPr>
        <w:t>Morava, Nové Mlýny, ř.km 256,766-257,100 - úprava břehů ve vzdutí jezu Nové Mlýny</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458A3477" w:rsidR="00EE3BB7" w:rsidRDefault="000A3646" w:rsidP="000A3646">
      <w:pPr>
        <w:tabs>
          <w:tab w:val="left" w:pos="0"/>
        </w:tabs>
        <w:ind w:left="425"/>
        <w:jc w:val="center"/>
        <w:rPr>
          <w:rFonts w:ascii="Arial" w:hAnsi="Arial" w:cs="Arial"/>
          <w:b/>
        </w:rPr>
      </w:pPr>
      <w:r w:rsidRPr="000A3646">
        <w:rPr>
          <w:rFonts w:ascii="Arial" w:hAnsi="Arial" w:cs="Arial"/>
          <w:b/>
        </w:rPr>
        <w:t>„</w:t>
      </w:r>
      <w:r w:rsidR="00D9055B" w:rsidRPr="00D9055B">
        <w:rPr>
          <w:rFonts w:ascii="Arial" w:hAnsi="Arial" w:cs="Arial"/>
          <w:b/>
        </w:rPr>
        <w:t>Morava, Nové Mlýny, ř.km 256,766-257,100 - úprava břehů ve vzdutí jezu Nové Mlýny</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7726559"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07DE3D53"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717E4AF9" w14:textId="77777777" w:rsidR="00125221" w:rsidRDefault="00125221" w:rsidP="00125221">
      <w:pPr>
        <w:numPr>
          <w:ilvl w:val="0"/>
          <w:numId w:val="16"/>
        </w:numPr>
        <w:tabs>
          <w:tab w:val="left" w:pos="0"/>
        </w:tabs>
        <w:ind w:left="782" w:hanging="357"/>
        <w:jc w:val="both"/>
        <w:rPr>
          <w:rFonts w:ascii="Arial" w:hAnsi="Arial" w:cs="Arial"/>
        </w:rPr>
      </w:pPr>
      <w:r w:rsidRPr="0071466A">
        <w:rPr>
          <w:rFonts w:ascii="Arial" w:hAnsi="Arial" w:cs="Arial"/>
        </w:rPr>
        <w:t>zaměření mocnosti sedimentu a provedení hydrotechnického posouzení (ověření vlivu na povodňové průtoky), navržení způsobu uložení sedimentu v souladu s vyhláškou č. 273/2021 Sb., o podrobnostech nakládání s odpady, ve znění pozdějších předpisů;</w:t>
      </w:r>
    </w:p>
    <w:p w14:paraId="73E34941" w14:textId="50AA33FA" w:rsidR="00125221" w:rsidRPr="00125221" w:rsidRDefault="00125221" w:rsidP="00125221">
      <w:pPr>
        <w:numPr>
          <w:ilvl w:val="0"/>
          <w:numId w:val="16"/>
        </w:numPr>
        <w:tabs>
          <w:tab w:val="left" w:pos="0"/>
        </w:tabs>
        <w:ind w:left="782" w:hanging="357"/>
        <w:jc w:val="both"/>
        <w:rPr>
          <w:rFonts w:ascii="Arial" w:hAnsi="Arial" w:cs="Arial"/>
        </w:rPr>
      </w:pPr>
      <w:r>
        <w:rPr>
          <w:rFonts w:ascii="Arial" w:hAnsi="Arial" w:cs="Arial"/>
        </w:rPr>
        <w:t>zajištění rozborů sedimentu dle platné legislativy,</w:t>
      </w:r>
    </w:p>
    <w:p w14:paraId="204A946F" w14:textId="384D1582" w:rsidR="009A26D6" w:rsidRPr="0071466A" w:rsidRDefault="009A26D6" w:rsidP="005340E7">
      <w:pPr>
        <w:numPr>
          <w:ilvl w:val="0"/>
          <w:numId w:val="16"/>
        </w:numPr>
        <w:tabs>
          <w:tab w:val="left" w:pos="0"/>
        </w:tabs>
        <w:ind w:left="782" w:hanging="357"/>
        <w:jc w:val="both"/>
        <w:rPr>
          <w:rFonts w:ascii="Arial" w:hAnsi="Arial" w:cs="Arial"/>
        </w:rPr>
      </w:pPr>
      <w:bookmarkStart w:id="0" w:name="_Hlk187398661"/>
      <w:r w:rsidRPr="0071466A">
        <w:rPr>
          <w:rFonts w:ascii="Arial" w:hAnsi="Arial" w:cs="Arial"/>
        </w:rPr>
        <w:t>geodetické zaměření v rozsahu nezbytném pro zpracování Díla</w:t>
      </w:r>
      <w:r w:rsidR="00EF5417">
        <w:rPr>
          <w:rFonts w:ascii="Arial" w:hAnsi="Arial" w:cs="Arial"/>
        </w:rPr>
        <w:t>, srovnání stávajícího stavu s</w:t>
      </w:r>
      <w:r w:rsidR="00AB207B">
        <w:rPr>
          <w:rFonts w:ascii="Arial" w:hAnsi="Arial" w:cs="Arial"/>
        </w:rPr>
        <w:t> archivní projektovou dokumentací</w:t>
      </w:r>
      <w:r w:rsidRPr="0071466A">
        <w:rPr>
          <w:rFonts w:ascii="Arial" w:hAnsi="Arial" w:cs="Arial"/>
        </w:rPr>
        <w:t>;</w:t>
      </w:r>
    </w:p>
    <w:bookmarkEnd w:id="0"/>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25454367" w:rsidR="00327652" w:rsidRPr="007B2A00" w:rsidRDefault="003532AD" w:rsidP="004633BC">
      <w:pPr>
        <w:numPr>
          <w:ilvl w:val="0"/>
          <w:numId w:val="13"/>
        </w:numPr>
        <w:tabs>
          <w:tab w:val="left" w:pos="0"/>
        </w:tabs>
        <w:ind w:left="782" w:hanging="357"/>
        <w:jc w:val="both"/>
        <w:rPr>
          <w:rFonts w:ascii="Arial" w:hAnsi="Arial" w:cs="Arial"/>
          <w:lang w:eastAsia="cs-CZ"/>
        </w:rPr>
      </w:pPr>
      <w:r>
        <w:rPr>
          <w:rFonts w:ascii="Arial" w:hAnsi="Arial" w:cs="Arial"/>
          <w:lang w:eastAsia="cs-CZ"/>
        </w:rPr>
        <w:t>Investiční záměr</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4AA6B1B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lastRenderedPageBreak/>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56D0FFA1"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2EF64F0C"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lastRenderedPageBreak/>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3A434AF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556CF7">
              <w:rPr>
                <w:rFonts w:ascii="Arial" w:hAnsi="Arial" w:cs="Arial"/>
              </w:rPr>
              <w:t>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429FA3C5"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015AA5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719EFEDA" w:rsidR="00CA7D54" w:rsidRDefault="00CA7D54" w:rsidP="00DD5497">
            <w:pPr>
              <w:jc w:val="both"/>
              <w:rPr>
                <w:rFonts w:ascii="Arial" w:hAnsi="Arial" w:cs="Arial"/>
              </w:rPr>
            </w:pPr>
            <w:bookmarkStart w:id="4" w:name="_Hlk126590499"/>
            <w:r>
              <w:rPr>
                <w:rFonts w:ascii="Arial" w:hAnsi="Arial" w:cs="Arial"/>
              </w:rPr>
              <w:t>DSP</w:t>
            </w:r>
            <w:bookmarkEnd w:id="4"/>
            <w:r w:rsidR="004B40F1">
              <w:rPr>
                <w:rFonts w:ascii="Arial" w:hAnsi="Arial" w:cs="Arial"/>
              </w:rPr>
              <w:t xml:space="preserve"> vč. </w:t>
            </w:r>
            <w:r w:rsidR="00515F73">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BA3E196"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24D1821E"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5230B0">
        <w:rPr>
          <w:rFonts w:ascii="Arial" w:hAnsi="Arial" w:cs="Arial"/>
          <w:szCs w:val="24"/>
        </w:rPr>
        <w:t>třech</w:t>
      </w:r>
      <w:r w:rsidRPr="002005D3">
        <w:rPr>
          <w:rFonts w:ascii="Arial" w:hAnsi="Arial" w:cs="Arial"/>
          <w:szCs w:val="24"/>
        </w:rPr>
        <w:t xml:space="preserve"> stejnopisech, z nichž </w:t>
      </w:r>
      <w:r w:rsidR="005230B0">
        <w:rPr>
          <w:rFonts w:ascii="Arial" w:hAnsi="Arial" w:cs="Arial"/>
          <w:szCs w:val="24"/>
        </w:rPr>
        <w:t>dva</w:t>
      </w:r>
      <w:bookmarkStart w:id="5" w:name="_GoBack"/>
      <w:bookmarkEnd w:id="5"/>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6"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6"/>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46A75" w14:textId="77777777" w:rsidR="00A97C49" w:rsidRDefault="00A97C49" w:rsidP="00B2498C">
      <w:r>
        <w:separator/>
      </w:r>
    </w:p>
  </w:endnote>
  <w:endnote w:type="continuationSeparator" w:id="0">
    <w:p w14:paraId="6C242FC3" w14:textId="77777777" w:rsidR="00A97C49" w:rsidRDefault="00A97C49"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626823C4"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5230B0">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5230B0">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B15F0" w14:textId="77777777" w:rsidR="00A97C49" w:rsidRDefault="00A97C49" w:rsidP="00B2498C">
      <w:r>
        <w:separator/>
      </w:r>
    </w:p>
  </w:footnote>
  <w:footnote w:type="continuationSeparator" w:id="0">
    <w:p w14:paraId="15C01EB8" w14:textId="77777777" w:rsidR="00A97C49" w:rsidRDefault="00A97C49"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25221"/>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103"/>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32AD"/>
    <w:rsid w:val="00353691"/>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57FDE"/>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D5C59"/>
    <w:rsid w:val="004E5274"/>
    <w:rsid w:val="004E5A51"/>
    <w:rsid w:val="004F44E0"/>
    <w:rsid w:val="0050166E"/>
    <w:rsid w:val="00501993"/>
    <w:rsid w:val="005030EB"/>
    <w:rsid w:val="00505A66"/>
    <w:rsid w:val="00506A1F"/>
    <w:rsid w:val="0051201B"/>
    <w:rsid w:val="00515F73"/>
    <w:rsid w:val="00520C8D"/>
    <w:rsid w:val="00521426"/>
    <w:rsid w:val="005230B0"/>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02C"/>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0D2F"/>
    <w:rsid w:val="00A229BD"/>
    <w:rsid w:val="00A26960"/>
    <w:rsid w:val="00A30DDF"/>
    <w:rsid w:val="00A47265"/>
    <w:rsid w:val="00A521C7"/>
    <w:rsid w:val="00A622AF"/>
    <w:rsid w:val="00A63BB4"/>
    <w:rsid w:val="00A66EAA"/>
    <w:rsid w:val="00A67D1A"/>
    <w:rsid w:val="00A74DC6"/>
    <w:rsid w:val="00A77C38"/>
    <w:rsid w:val="00A80260"/>
    <w:rsid w:val="00A80AC2"/>
    <w:rsid w:val="00A8391E"/>
    <w:rsid w:val="00A85994"/>
    <w:rsid w:val="00A86415"/>
    <w:rsid w:val="00A87B14"/>
    <w:rsid w:val="00A91731"/>
    <w:rsid w:val="00A97C49"/>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17E4C"/>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055B"/>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4CB5"/>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3994"/>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E6458-5B5E-4D4D-8B14-BB8261E2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5810</Words>
  <Characters>34279</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5</cp:revision>
  <cp:lastPrinted>2023-02-06T15:28:00Z</cp:lastPrinted>
  <dcterms:created xsi:type="dcterms:W3CDTF">2025-01-15T07:02:00Z</dcterms:created>
  <dcterms:modified xsi:type="dcterms:W3CDTF">2025-01-15T08:16:00Z</dcterms:modified>
</cp:coreProperties>
</file>